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2C2653B3"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E2D82">
        <w:rPr>
          <w:rFonts w:ascii="Times New Roman" w:eastAsia="MS Mincho" w:hAnsi="Times New Roman"/>
          <w:b/>
          <w:sz w:val="28"/>
          <w:szCs w:val="28"/>
        </w:rPr>
        <w:t>284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2D82">
        <w:rPr>
          <w:rFonts w:ascii="Times New Roman" w:eastAsia="MS Mincho" w:hAnsi="Times New Roman"/>
          <w:b/>
          <w:sz w:val="28"/>
          <w:szCs w:val="28"/>
        </w:rPr>
        <w:t>6</w:t>
      </w:r>
    </w:p>
    <w:p w:rsidR="00351C9C" w:rsidRPr="004223EA" w:rsidP="00351C9C" w14:paraId="5565CAF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20</w:t>
      </w:r>
      <w:r w:rsidR="00247CD7">
        <w:rPr>
          <w:rFonts w:ascii="Times New Roman" w:eastAsia="MS Mincho" w:hAnsi="Times New Roman"/>
          <w:sz w:val="28"/>
          <w:szCs w:val="28"/>
        </w:rPr>
        <w:t xml:space="preserve"> </w:t>
      </w:r>
      <w:r w:rsidR="004E2D82">
        <w:rPr>
          <w:rFonts w:ascii="Times New Roman" w:eastAsia="MS Mincho" w:hAnsi="Times New Roman"/>
          <w:sz w:val="28"/>
          <w:szCs w:val="28"/>
        </w:rPr>
        <w:t>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4E2D82">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D27ACB6" w14:textId="77777777">
      <w:pPr>
        <w:pStyle w:val="PlainText"/>
        <w:jc w:val="both"/>
        <w:rPr>
          <w:rFonts w:ascii="Times New Roman" w:eastAsia="MS Mincho" w:hAnsi="Times New Roman"/>
          <w:sz w:val="28"/>
          <w:szCs w:val="28"/>
        </w:rPr>
      </w:pPr>
    </w:p>
    <w:p w:rsidR="00FB51C4" w:rsidP="00EF0D5C" w14:paraId="3619933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0E3086CF" w14:textId="41688A63">
      <w:pPr>
        <w:ind w:firstLine="708"/>
        <w:jc w:val="both"/>
        <w:rPr>
          <w:rFonts w:eastAsia="MS Mincho"/>
          <w:sz w:val="28"/>
          <w:szCs w:val="28"/>
        </w:rPr>
      </w:pPr>
      <w:r>
        <w:rPr>
          <w:rFonts w:eastAsia="MS Mincho" w:cs="Courier New"/>
          <w:sz w:val="28"/>
          <w:szCs w:val="28"/>
        </w:rPr>
        <w:t xml:space="preserve">Башаева Юнади Шапаевича, </w:t>
      </w:r>
      <w:r w:rsidR="00D64A26">
        <w:rPr>
          <w:rFonts w:eastAsia="MS Mincho" w:cs="Courier New"/>
          <w:sz w:val="28"/>
          <w:szCs w:val="28"/>
        </w:rPr>
        <w:t>---</w:t>
      </w:r>
      <w:r w:rsidRPr="00F969C6" w:rsidR="00247CD7">
        <w:rPr>
          <w:rFonts w:eastAsia="MS Mincho"/>
          <w:sz w:val="28"/>
          <w:szCs w:val="28"/>
        </w:rPr>
        <w:t xml:space="preserve">, </w:t>
      </w:r>
    </w:p>
    <w:p w:rsidR="00171CC4" w:rsidRPr="004223EA" w:rsidP="004B58B6" w14:paraId="76B07C0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B9307A9" w14:textId="77777777">
      <w:pPr>
        <w:jc w:val="center"/>
        <w:rPr>
          <w:rFonts w:eastAsia="MS Mincho"/>
          <w:sz w:val="28"/>
          <w:szCs w:val="28"/>
        </w:rPr>
      </w:pPr>
      <w:r w:rsidRPr="004223EA">
        <w:rPr>
          <w:rFonts w:eastAsia="MS Mincho"/>
          <w:sz w:val="28"/>
          <w:szCs w:val="28"/>
        </w:rPr>
        <w:t>УСТАНОВИЛ:</w:t>
      </w:r>
    </w:p>
    <w:p w:rsidR="004B58B6" w:rsidRPr="004223EA" w:rsidP="004B58B6" w14:paraId="0299C6A0" w14:textId="77777777">
      <w:pPr>
        <w:jc w:val="both"/>
        <w:rPr>
          <w:rFonts w:eastAsia="MS Mincho"/>
          <w:sz w:val="28"/>
          <w:szCs w:val="28"/>
        </w:rPr>
      </w:pPr>
    </w:p>
    <w:p w:rsidR="004B58B6" w:rsidRPr="004223EA" w:rsidP="004B58B6" w14:paraId="60658EB6" w14:textId="6B783FB8">
      <w:pPr>
        <w:ind w:firstLine="708"/>
        <w:jc w:val="both"/>
        <w:rPr>
          <w:rFonts w:eastAsia="MS Mincho"/>
          <w:sz w:val="28"/>
          <w:szCs w:val="28"/>
        </w:rPr>
      </w:pPr>
      <w:r w:rsidRPr="004223EA">
        <w:rPr>
          <w:rFonts w:eastAsia="MS Mincho"/>
          <w:sz w:val="28"/>
          <w:szCs w:val="28"/>
        </w:rPr>
        <w:t xml:space="preserve">Гр-н </w:t>
      </w:r>
      <w:r w:rsidR="004E2D82">
        <w:rPr>
          <w:rFonts w:eastAsia="MS Mincho"/>
          <w:sz w:val="28"/>
          <w:szCs w:val="28"/>
        </w:rPr>
        <w:t>Башаев Ю.Ш.</w:t>
      </w:r>
      <w:r w:rsidR="006A32FA">
        <w:rPr>
          <w:rFonts w:eastAsia="MS Mincho"/>
          <w:sz w:val="28"/>
          <w:szCs w:val="28"/>
        </w:rPr>
        <w:t xml:space="preserve"> </w:t>
      </w:r>
      <w:r w:rsidRPr="004223EA">
        <w:rPr>
          <w:rFonts w:eastAsia="MS Mincho"/>
          <w:sz w:val="28"/>
          <w:szCs w:val="28"/>
        </w:rPr>
        <w:t>постановлением № 188105</w:t>
      </w:r>
      <w:r w:rsidR="004E2D82">
        <w:rPr>
          <w:rFonts w:eastAsia="MS Mincho"/>
          <w:sz w:val="28"/>
          <w:szCs w:val="28"/>
        </w:rPr>
        <w:t>86251110004960</w:t>
      </w:r>
      <w:r w:rsidR="006A32FA">
        <w:rPr>
          <w:rFonts w:eastAsia="MS Mincho"/>
          <w:sz w:val="28"/>
          <w:szCs w:val="28"/>
        </w:rPr>
        <w:t xml:space="preserve"> </w:t>
      </w:r>
      <w:r w:rsidR="0097657C">
        <w:rPr>
          <w:rFonts w:eastAsia="MS Mincho"/>
          <w:sz w:val="28"/>
          <w:szCs w:val="28"/>
        </w:rPr>
        <w:t xml:space="preserve">от </w:t>
      </w:r>
      <w:r w:rsidR="004E2D82">
        <w:rPr>
          <w:rFonts w:eastAsia="MS Mincho"/>
          <w:sz w:val="28"/>
          <w:szCs w:val="28"/>
        </w:rPr>
        <w:t>10.11.2025</w:t>
      </w:r>
      <w:r w:rsidR="006A32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4E2D82">
        <w:rPr>
          <w:rFonts w:eastAsia="MS Mincho"/>
          <w:sz w:val="28"/>
          <w:szCs w:val="28"/>
        </w:rPr>
        <w:t>26.11.2025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E2D82">
        <w:rPr>
          <w:rFonts w:eastAsia="MS Mincho"/>
          <w:sz w:val="28"/>
          <w:szCs w:val="28"/>
        </w:rPr>
        <w:t>09.12</w:t>
      </w:r>
      <w:r w:rsidR="00247CD7">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E2D82">
        <w:rPr>
          <w:rFonts w:eastAsia="MS Mincho"/>
          <w:sz w:val="28"/>
          <w:szCs w:val="28"/>
        </w:rPr>
        <w:t>10.02.2026</w:t>
      </w:r>
      <w:r w:rsidRPr="004223EA">
        <w:rPr>
          <w:rFonts w:eastAsia="MS Mincho"/>
          <w:sz w:val="28"/>
          <w:szCs w:val="28"/>
        </w:rPr>
        <w:t xml:space="preserve">, </w:t>
      </w:r>
      <w:r w:rsidR="004E2D82">
        <w:rPr>
          <w:rFonts w:eastAsia="MS Mincho"/>
          <w:sz w:val="28"/>
          <w:szCs w:val="28"/>
        </w:rPr>
        <w:t>Башаев Ю.Ш.</w:t>
      </w:r>
      <w:r w:rsidRPr="004223EA">
        <w:rPr>
          <w:rFonts w:eastAsia="MS Mincho"/>
          <w:sz w:val="28"/>
          <w:szCs w:val="28"/>
        </w:rPr>
        <w:t xml:space="preserve">, </w:t>
      </w:r>
      <w:r w:rsidR="00247CD7">
        <w:rPr>
          <w:rFonts w:eastAsia="MS Mincho"/>
          <w:sz w:val="28"/>
          <w:szCs w:val="28"/>
        </w:rPr>
        <w:t xml:space="preserve">будучи зарегистрированным в качестве постоянно проживающего </w:t>
      </w:r>
      <w:r w:rsidRPr="004223EA">
        <w:rPr>
          <w:rFonts w:eastAsia="MS Mincho"/>
          <w:sz w:val="28"/>
          <w:szCs w:val="28"/>
        </w:rPr>
        <w:t xml:space="preserve">по адресу: </w:t>
      </w:r>
      <w:r w:rsidR="00D64A26">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3320CADD"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C135C9A" w14:textId="77777777">
      <w:pPr>
        <w:ind w:firstLine="708"/>
        <w:jc w:val="both"/>
        <w:rPr>
          <w:sz w:val="28"/>
          <w:szCs w:val="28"/>
        </w:rPr>
      </w:pPr>
      <w:r>
        <w:rPr>
          <w:sz w:val="28"/>
          <w:szCs w:val="28"/>
        </w:rPr>
        <w:t>Башаев Ю.Ш.</w:t>
      </w:r>
      <w:r w:rsidR="006A32FA">
        <w:rPr>
          <w:sz w:val="28"/>
          <w:szCs w:val="28"/>
        </w:rPr>
        <w:t xml:space="preserve">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5DD42B07"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4E2D82">
        <w:rPr>
          <w:rFonts w:eastAsia="MS Mincho"/>
          <w:sz w:val="28"/>
          <w:szCs w:val="28"/>
        </w:rPr>
        <w:t>Башаев заявил об оплате штрафа, доказательств заявления не представил.</w:t>
      </w:r>
      <w:r>
        <w:rPr>
          <w:rFonts w:eastAsia="MS Mincho"/>
          <w:sz w:val="28"/>
          <w:szCs w:val="28"/>
        </w:rPr>
        <w:t xml:space="preserve">. </w:t>
      </w:r>
    </w:p>
    <w:p w:rsidR="004B58B6" w:rsidRPr="004223EA" w:rsidP="004B58B6" w14:paraId="2F839664"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662D54EA"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741F85FF"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7864848A"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433D9A8B"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2D5E9C71"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E2D82">
        <w:rPr>
          <w:rFonts w:eastAsia="MS Mincho"/>
          <w:sz w:val="28"/>
          <w:szCs w:val="28"/>
        </w:rPr>
        <w:t>Башаева Ю.Ш.</w:t>
      </w:r>
      <w:r w:rsidR="006A32FA">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21A45BA4"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395C6C15"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29AB42BD"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A2C0FB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7763F57C"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0CD889D" w14:textId="77777777">
      <w:pPr>
        <w:rPr>
          <w:rFonts w:eastAsia="MS Mincho"/>
          <w:b/>
          <w:sz w:val="28"/>
          <w:szCs w:val="28"/>
        </w:rPr>
      </w:pPr>
    </w:p>
    <w:p w:rsidR="004B58B6" w:rsidRPr="004223EA" w:rsidP="004B58B6" w14:paraId="77FEBE88" w14:textId="77777777">
      <w:pPr>
        <w:ind w:firstLine="708"/>
        <w:jc w:val="both"/>
        <w:rPr>
          <w:rFonts w:eastAsia="MS Mincho"/>
          <w:sz w:val="28"/>
          <w:szCs w:val="28"/>
        </w:rPr>
      </w:pPr>
      <w:r w:rsidRPr="004223EA">
        <w:rPr>
          <w:rFonts w:eastAsia="MS Mincho"/>
          <w:sz w:val="28"/>
          <w:szCs w:val="28"/>
        </w:rPr>
        <w:t>Гражданина</w:t>
      </w:r>
      <w:r w:rsidRPr="00247CD7" w:rsidR="00247CD7">
        <w:rPr>
          <w:rFonts w:eastAsia="MS Mincho" w:cs="Courier New"/>
          <w:sz w:val="28"/>
          <w:szCs w:val="28"/>
        </w:rPr>
        <w:t xml:space="preserve"> </w:t>
      </w:r>
      <w:r w:rsidR="004E2D82">
        <w:rPr>
          <w:rFonts w:eastAsia="MS Mincho" w:cs="Courier New"/>
          <w:sz w:val="28"/>
          <w:szCs w:val="28"/>
        </w:rPr>
        <w:t>Башаева Юнади Шапаевича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02E05CE6"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 xml:space="preserve">40102810245370000007; БИК 007162163, ОКТМО – 71885000, ИНН </w:t>
      </w:r>
      <w:r w:rsidRPr="00AC37EF">
        <w:rPr>
          <w:sz w:val="28"/>
          <w:szCs w:val="28"/>
        </w:rPr>
        <w:t>8601073664, КПП 860101001, л/сч. 04872</w:t>
      </w:r>
      <w:r w:rsidRPr="00AC37EF">
        <w:rPr>
          <w:sz w:val="28"/>
          <w:szCs w:val="28"/>
          <w:lang w:val="en-US"/>
        </w:rPr>
        <w:t>D</w:t>
      </w:r>
      <w:r w:rsidRPr="00AC37EF">
        <w:rPr>
          <w:sz w:val="28"/>
          <w:szCs w:val="28"/>
        </w:rPr>
        <w:t xml:space="preserve">08080, </w:t>
      </w:r>
      <w:r w:rsidRPr="00AC37EF">
        <w:rPr>
          <w:rFonts w:eastAsia="MS Mincho"/>
          <w:sz w:val="28"/>
          <w:szCs w:val="28"/>
        </w:rPr>
        <w:t>КБК 72011601203019000140, УИН</w:t>
      </w:r>
      <w:r w:rsidRPr="004E2D82" w:rsidR="004E2D82">
        <w:t xml:space="preserve"> </w:t>
      </w:r>
      <w:r w:rsidRPr="004E2D82" w:rsidR="004E2D82">
        <w:rPr>
          <w:rFonts w:eastAsia="MS Mincho"/>
          <w:sz w:val="28"/>
          <w:szCs w:val="28"/>
        </w:rPr>
        <w:t>0412365400555002842620157</w:t>
      </w:r>
      <w:r w:rsidRPr="00AC37EF">
        <w:rPr>
          <w:sz w:val="28"/>
          <w:szCs w:val="28"/>
        </w:rPr>
        <w:t xml:space="preserve"> </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74588FD6"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492EC0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3746BBB" w14:textId="77777777">
      <w:pPr>
        <w:ind w:firstLine="708"/>
        <w:jc w:val="both"/>
        <w:rPr>
          <w:rFonts w:eastAsia="MS Mincho"/>
          <w:sz w:val="28"/>
          <w:szCs w:val="28"/>
        </w:rPr>
      </w:pPr>
    </w:p>
    <w:p w:rsidR="004B58B6" w:rsidRPr="004223EA" w:rsidP="00D64A26" w14:paraId="16D27722" w14:textId="273B032F">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D64A26">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D64A26">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C3863"/>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5954"/>
    <w:rsid w:val="002264F0"/>
    <w:rsid w:val="00227D5D"/>
    <w:rsid w:val="00233096"/>
    <w:rsid w:val="00233204"/>
    <w:rsid w:val="00234D9A"/>
    <w:rsid w:val="00240D1F"/>
    <w:rsid w:val="0024207D"/>
    <w:rsid w:val="00242207"/>
    <w:rsid w:val="002476B0"/>
    <w:rsid w:val="00247CD7"/>
    <w:rsid w:val="00247E19"/>
    <w:rsid w:val="00260D89"/>
    <w:rsid w:val="00262386"/>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2D82"/>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016B"/>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3601E"/>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A26"/>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07164"/>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